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0C9" w:rsidRDefault="008010C9" w:rsidP="008010C9">
      <w:pPr>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1339215</wp:posOffset>
                </wp:positionH>
                <wp:positionV relativeFrom="paragraph">
                  <wp:posOffset>-898525</wp:posOffset>
                </wp:positionV>
                <wp:extent cx="3190875" cy="4857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3190875" cy="485775"/>
                        </a:xfrm>
                        <a:prstGeom prst="rect">
                          <a:avLst/>
                        </a:prstGeom>
                        <a:solidFill>
                          <a:schemeClr val="lt1"/>
                        </a:solidFill>
                        <a:ln w="6350">
                          <a:noFill/>
                        </a:ln>
                      </wps:spPr>
                      <wps:txbx>
                        <w:txbxContent>
                          <w:p w:rsidR="008010C9" w:rsidRPr="008010C9" w:rsidRDefault="008010C9" w:rsidP="008010C9">
                            <w:pPr>
                              <w:jc w:val="center"/>
                              <w:rPr>
                                <w:sz w:val="24"/>
                                <w:szCs w:val="24"/>
                              </w:rPr>
                            </w:pPr>
                            <w:r w:rsidRPr="008010C9">
                              <w:rPr>
                                <w:rFonts w:hint="eastAsia"/>
                                <w:sz w:val="24"/>
                                <w:szCs w:val="24"/>
                              </w:rPr>
                              <w:t>あんしん少額短期保険株式会社</w:t>
                            </w:r>
                          </w:p>
                          <w:p w:rsidR="008010C9" w:rsidRDefault="008010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5.45pt;margin-top:-70.75pt;width:251.2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" fillcolor="white [3201]" stroked="f" strokeweight=".5pt">
                <v:textbox>
                  <w:txbxContent>
                    <w:p w:rsidR="008010C9" w:rsidRPr="008010C9" w:rsidRDefault="008010C9" w:rsidP="008010C9">
                      <w:pPr>
                        <w:jc w:val="center"/>
                        <w:rPr>
                          <w:sz w:val="24"/>
                          <w:szCs w:val="24"/>
                        </w:rPr>
                      </w:pPr>
                      <w:r w:rsidRPr="008010C9">
                        <w:rPr>
                          <w:rFonts w:hint="eastAsia"/>
                          <w:sz w:val="24"/>
                          <w:szCs w:val="24"/>
                        </w:rPr>
                        <w:t>あんしん少額短期保険株式会社</w:t>
                      </w:r>
                    </w:p>
                    <w:p w:rsidR="008010C9" w:rsidRDefault="008010C9"/>
                  </w:txbxContent>
                </v:textbox>
              </v:shape>
            </w:pict>
          </mc:Fallback>
        </mc:AlternateContent>
      </w:r>
      <w:r>
        <w:rPr>
          <w:rFonts w:hint="eastAsia"/>
        </w:rPr>
        <w:t>平成</w:t>
      </w:r>
      <w:r w:rsidR="00686F35">
        <w:rPr>
          <w:rFonts w:hint="eastAsia"/>
        </w:rPr>
        <w:t>3</w:t>
      </w:r>
      <w:r w:rsidR="00686F35">
        <w:t>1</w:t>
      </w:r>
      <w:r>
        <w:rPr>
          <w:rFonts w:hint="eastAsia"/>
        </w:rPr>
        <w:t>年</w:t>
      </w:r>
      <w:r w:rsidR="00686F35">
        <w:rPr>
          <w:rFonts w:hint="eastAsia"/>
        </w:rPr>
        <w:t>3</w:t>
      </w:r>
      <w:r>
        <w:rPr>
          <w:rFonts w:hint="eastAsia"/>
        </w:rPr>
        <w:t>月</w:t>
      </w:r>
      <w:r w:rsidR="00686F35">
        <w:rPr>
          <w:rFonts w:hint="eastAsia"/>
        </w:rPr>
        <w:t>2</w:t>
      </w:r>
      <w:r w:rsidR="00686F35">
        <w:t>8</w:t>
      </w:r>
      <w:r>
        <w:rPr>
          <w:rFonts w:hint="eastAsia"/>
        </w:rPr>
        <w:t>日</w:t>
      </w:r>
    </w:p>
    <w:p w:rsidR="008010C9" w:rsidRDefault="008010C9"/>
    <w:p w:rsidR="008010C9" w:rsidRPr="00686F35" w:rsidRDefault="008010C9">
      <w:pPr>
        <w:rPr>
          <w:sz w:val="24"/>
          <w:szCs w:val="24"/>
        </w:rPr>
      </w:pPr>
      <w:r w:rsidRPr="00686F35">
        <w:rPr>
          <w:rFonts w:hint="eastAsia"/>
          <w:sz w:val="24"/>
          <w:szCs w:val="24"/>
        </w:rPr>
        <w:t>お客様各位</w:t>
      </w:r>
    </w:p>
    <w:p w:rsidR="008010C9" w:rsidRDefault="008010C9"/>
    <w:p w:rsidR="008010C9" w:rsidRPr="008010C9" w:rsidRDefault="00686F35" w:rsidP="008010C9">
      <w:pPr>
        <w:jc w:val="center"/>
        <w:rPr>
          <w:b/>
          <w:sz w:val="24"/>
          <w:szCs w:val="24"/>
        </w:rPr>
      </w:pPr>
      <w:r>
        <w:rPr>
          <w:rFonts w:hint="eastAsia"/>
          <w:b/>
          <w:sz w:val="24"/>
          <w:szCs w:val="24"/>
        </w:rPr>
        <w:t>2</w:t>
      </w:r>
      <w:r>
        <w:rPr>
          <w:b/>
          <w:sz w:val="24"/>
          <w:szCs w:val="24"/>
        </w:rPr>
        <w:t>019</w:t>
      </w:r>
      <w:r>
        <w:rPr>
          <w:rFonts w:hint="eastAsia"/>
          <w:b/>
          <w:sz w:val="24"/>
          <w:szCs w:val="24"/>
        </w:rPr>
        <w:t>年4月27日（土）～5月6日（月）連休期間中の休業について</w:t>
      </w:r>
    </w:p>
    <w:p w:rsidR="008010C9" w:rsidRDefault="008010C9"/>
    <w:p w:rsidR="008010C9" w:rsidRDefault="008010C9">
      <w:r>
        <w:rPr>
          <w:rFonts w:hint="eastAsia"/>
        </w:rPr>
        <w:t xml:space="preserve">　いつもあんしん少額短期保険のホームページをご利用いただき、誠にありがとうございます。誠に勝手ながら、</w:t>
      </w:r>
      <w:r w:rsidR="00686F35">
        <w:rPr>
          <w:rFonts w:hint="eastAsia"/>
        </w:rPr>
        <w:t>表題の期間中</w:t>
      </w:r>
      <w:r>
        <w:rPr>
          <w:rFonts w:hint="eastAsia"/>
        </w:rPr>
        <w:t>の営業につきましては、以下の通りとなります。お客様には、ご不便をおかけいたしますが、何卒ご了承賜りますようお願い申し上げます。</w:t>
      </w:r>
    </w:p>
    <w:p w:rsidR="008010C9" w:rsidRDefault="008010C9">
      <w:r>
        <w:rPr>
          <w:rFonts w:hint="eastAsia"/>
        </w:rPr>
        <w:t xml:space="preserve">　今後ともご愛顧の程宜しくお願い</w:t>
      </w:r>
      <w:r w:rsidR="00686F35">
        <w:rPr>
          <w:rFonts w:hint="eastAsia"/>
        </w:rPr>
        <w:t>申し上げます。</w:t>
      </w:r>
    </w:p>
    <w:p w:rsidR="006C4ACC" w:rsidRDefault="006C4ACC" w:rsidP="006C4ACC">
      <w:pPr>
        <w:pStyle w:val="a7"/>
      </w:pPr>
      <w:r>
        <w:rPr>
          <w:rFonts w:hint="eastAsia"/>
        </w:rPr>
        <w:t>記</w:t>
      </w:r>
    </w:p>
    <w:p w:rsidR="001C3C12" w:rsidRDefault="001C3C12" w:rsidP="006C4ACC">
      <w:r>
        <w:rPr>
          <w:noProof/>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15875</wp:posOffset>
                </wp:positionV>
                <wp:extent cx="5419725" cy="3619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419725" cy="361950"/>
                        </a:xfrm>
                        <a:prstGeom prst="rect">
                          <a:avLst/>
                        </a:prstGeom>
                        <a:solidFill>
                          <a:schemeClr val="lt1"/>
                        </a:solidFill>
                        <a:ln w="6350">
                          <a:solidFill>
                            <a:prstClr val="black"/>
                          </a:solidFill>
                        </a:ln>
                      </wps:spPr>
                      <wps:txbx>
                        <w:txbxContent>
                          <w:p w:rsidR="001C3C12" w:rsidRDefault="001C3C12" w:rsidP="001C3C12">
                            <w:r>
                              <w:rPr>
                                <w:rFonts w:hint="eastAsia"/>
                              </w:rPr>
                              <w:t>各種サービスのご利用について</w:t>
                            </w:r>
                          </w:p>
                          <w:p w:rsidR="001C3C12" w:rsidRDefault="001C3C12" w:rsidP="001C3C12"/>
                          <w:p w:rsidR="001C3C12" w:rsidRDefault="001C3C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 o:spid="_x0000_s1027" type="#_x0000_t202" style="position:absolute;left:0;text-align:left;margin-left:.45pt;margin-top:1.25pt;width:426.7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" fillcolor="white [3201]" strokeweight=".5pt">
                <v:textbox>
                  <w:txbxContent>
                    <w:p w:rsidR="001C3C12" w:rsidRDefault="001C3C12" w:rsidP="001C3C12">
                      <w:r>
                        <w:rPr>
                          <w:rFonts w:hint="eastAsia"/>
                        </w:rPr>
                        <w:t>各種サービスのご利用について</w:t>
                      </w:r>
                    </w:p>
                    <w:p w:rsidR="001C3C12" w:rsidRDefault="001C3C12" w:rsidP="001C3C12"/>
                    <w:p w:rsidR="001C3C12" w:rsidRDefault="001C3C12"/>
                  </w:txbxContent>
                </v:textbox>
              </v:shape>
            </w:pict>
          </mc:Fallback>
        </mc:AlternateContent>
      </w:r>
    </w:p>
    <w:p w:rsidR="001C3C12" w:rsidRDefault="001C3C12" w:rsidP="006C4ACC">
      <w:pPr>
        <w:rPr>
          <w:rFonts w:hint="eastAsia"/>
        </w:rPr>
      </w:pPr>
    </w:p>
    <w:p w:rsidR="00DB294D" w:rsidRDefault="00DB294D">
      <w:r>
        <w:rPr>
          <w:rFonts w:hint="eastAsia"/>
        </w:rPr>
        <w:t>■お客様相談室</w:t>
      </w:r>
      <w:r w:rsidR="006C4ACC">
        <w:rPr>
          <w:rFonts w:hint="eastAsia"/>
        </w:rPr>
        <w:t>「電話対応」</w:t>
      </w:r>
      <w:r>
        <w:rPr>
          <w:rFonts w:hint="eastAsia"/>
        </w:rPr>
        <w:t>（０１２０－６８５－３３６）</w:t>
      </w:r>
    </w:p>
    <w:p w:rsidR="00DB294D" w:rsidRDefault="00DB294D">
      <w:r>
        <w:rPr>
          <w:rFonts w:hint="eastAsia"/>
        </w:rPr>
        <w:t xml:space="preserve">　</w:t>
      </w:r>
      <w:r w:rsidR="00427B16">
        <w:rPr>
          <w:rFonts w:hint="eastAsia"/>
        </w:rPr>
        <w:t>2</w:t>
      </w:r>
      <w:r w:rsidR="00427B16">
        <w:t>109</w:t>
      </w:r>
      <w:r>
        <w:rPr>
          <w:rFonts w:hint="eastAsia"/>
        </w:rPr>
        <w:t>年</w:t>
      </w:r>
      <w:r w:rsidR="00427B16">
        <w:rPr>
          <w:rFonts w:hint="eastAsia"/>
        </w:rPr>
        <w:t>4</w:t>
      </w:r>
      <w:r>
        <w:rPr>
          <w:rFonts w:hint="eastAsia"/>
        </w:rPr>
        <w:t>月2</w:t>
      </w:r>
      <w:r w:rsidR="00806856">
        <w:t>7</w:t>
      </w:r>
      <w:r>
        <w:rPr>
          <w:rFonts w:hint="eastAsia"/>
        </w:rPr>
        <w:t>日（土）～</w:t>
      </w:r>
      <w:r w:rsidR="00427B16">
        <w:rPr>
          <w:rFonts w:hint="eastAsia"/>
        </w:rPr>
        <w:t>2</w:t>
      </w:r>
      <w:r w:rsidR="00427B16">
        <w:t>019</w:t>
      </w:r>
      <w:r>
        <w:rPr>
          <w:rFonts w:hint="eastAsia"/>
        </w:rPr>
        <w:t>年</w:t>
      </w:r>
      <w:r w:rsidR="00427B16">
        <w:rPr>
          <w:rFonts w:hint="eastAsia"/>
        </w:rPr>
        <w:t>5</w:t>
      </w:r>
      <w:r>
        <w:rPr>
          <w:rFonts w:hint="eastAsia"/>
        </w:rPr>
        <w:t>月</w:t>
      </w:r>
      <w:r w:rsidR="00427B16">
        <w:rPr>
          <w:rFonts w:hint="eastAsia"/>
        </w:rPr>
        <w:t>6</w:t>
      </w:r>
      <w:r>
        <w:rPr>
          <w:rFonts w:hint="eastAsia"/>
        </w:rPr>
        <w:t>日（</w:t>
      </w:r>
      <w:r w:rsidR="00427B16">
        <w:rPr>
          <w:rFonts w:hint="eastAsia"/>
        </w:rPr>
        <w:t>月</w:t>
      </w:r>
      <w:r>
        <w:rPr>
          <w:rFonts w:hint="eastAsia"/>
        </w:rPr>
        <w:t>）休業</w:t>
      </w:r>
    </w:p>
    <w:p w:rsidR="00DB294D" w:rsidRDefault="00DB294D">
      <w:r>
        <w:rPr>
          <w:rFonts w:hint="eastAsia"/>
        </w:rPr>
        <w:t xml:space="preserve">　</w:t>
      </w:r>
      <w:r w:rsidR="00427B16">
        <w:rPr>
          <w:rFonts w:hint="eastAsia"/>
        </w:rPr>
        <w:t>2</w:t>
      </w:r>
      <w:r w:rsidR="00427B16">
        <w:t>019</w:t>
      </w:r>
      <w:r>
        <w:rPr>
          <w:rFonts w:hint="eastAsia"/>
        </w:rPr>
        <w:t>年</w:t>
      </w:r>
      <w:r w:rsidR="00427B16">
        <w:rPr>
          <w:rFonts w:hint="eastAsia"/>
        </w:rPr>
        <w:t>5</w:t>
      </w:r>
      <w:r>
        <w:rPr>
          <w:rFonts w:hint="eastAsia"/>
        </w:rPr>
        <w:t>月</w:t>
      </w:r>
      <w:r w:rsidR="00427B16">
        <w:rPr>
          <w:rFonts w:hint="eastAsia"/>
        </w:rPr>
        <w:t>7</w:t>
      </w:r>
      <w:r>
        <w:rPr>
          <w:rFonts w:hint="eastAsia"/>
        </w:rPr>
        <w:t>日（</w:t>
      </w:r>
      <w:r w:rsidR="00427B16">
        <w:rPr>
          <w:rFonts w:hint="eastAsia"/>
        </w:rPr>
        <w:t>火</w:t>
      </w:r>
      <w:r>
        <w:rPr>
          <w:rFonts w:hint="eastAsia"/>
        </w:rPr>
        <w:t>）より通常営業</w:t>
      </w:r>
    </w:p>
    <w:p w:rsidR="00DB294D" w:rsidRDefault="006C4ACC" w:rsidP="006C4ACC">
      <w:pPr>
        <w:ind w:left="420" w:hangingChars="200" w:hanging="420"/>
      </w:pPr>
      <w:r>
        <w:rPr>
          <w:rFonts w:hint="eastAsia"/>
        </w:rPr>
        <w:t xml:space="preserve">　※保険金のご請求等でお急ぎの場合もあるとは思いますが、</w:t>
      </w:r>
      <w:r w:rsidR="00427B16">
        <w:rPr>
          <w:rFonts w:hint="eastAsia"/>
        </w:rPr>
        <w:t>5</w:t>
      </w:r>
      <w:r>
        <w:rPr>
          <w:rFonts w:hint="eastAsia"/>
        </w:rPr>
        <w:t>月</w:t>
      </w:r>
      <w:r w:rsidR="00427B16">
        <w:rPr>
          <w:rFonts w:hint="eastAsia"/>
        </w:rPr>
        <w:t>7</w:t>
      </w:r>
      <w:r>
        <w:rPr>
          <w:rFonts w:hint="eastAsia"/>
        </w:rPr>
        <w:t>日</w:t>
      </w:r>
      <w:r w:rsidR="00427B16">
        <w:rPr>
          <w:rFonts w:hint="eastAsia"/>
        </w:rPr>
        <w:t>（火）</w:t>
      </w:r>
      <w:r>
        <w:rPr>
          <w:rFonts w:hint="eastAsia"/>
        </w:rPr>
        <w:t>よりの受付となります。</w:t>
      </w:r>
    </w:p>
    <w:p w:rsidR="006C4ACC" w:rsidRPr="00427B16" w:rsidRDefault="006C4ACC" w:rsidP="006C4ACC">
      <w:pPr>
        <w:ind w:left="420" w:hangingChars="200" w:hanging="420"/>
      </w:pPr>
    </w:p>
    <w:p w:rsidR="00DB294D" w:rsidRDefault="00DB294D">
      <w:r>
        <w:rPr>
          <w:rFonts w:hint="eastAsia"/>
        </w:rPr>
        <w:t>■ホームページ（携帯・スマホを含む）</w:t>
      </w:r>
    </w:p>
    <w:p w:rsidR="00427B16" w:rsidRDefault="00DB294D" w:rsidP="00DB294D">
      <w:pPr>
        <w:ind w:left="2940" w:hangingChars="1400" w:hanging="2940"/>
      </w:pPr>
      <w:r>
        <w:rPr>
          <w:rFonts w:hint="eastAsia"/>
        </w:rPr>
        <w:t xml:space="preserve">　保険契約の申込　通常通り（申込受付・加入の可否はいたしますが、保険証券の発行は</w:t>
      </w:r>
      <w:r w:rsidR="00427B16">
        <w:rPr>
          <w:rFonts w:hint="eastAsia"/>
        </w:rPr>
        <w:t>5</w:t>
      </w:r>
    </w:p>
    <w:p w:rsidR="00DB294D" w:rsidRDefault="00427B16" w:rsidP="00427B16">
      <w:pPr>
        <w:ind w:leftChars="100" w:left="2940" w:hangingChars="1300" w:hanging="2730"/>
      </w:pPr>
      <w:r>
        <w:rPr>
          <w:rFonts w:hint="eastAsia"/>
        </w:rPr>
        <w:t>(</w:t>
      </w:r>
      <w:r>
        <w:t>web</w:t>
      </w:r>
      <w:r>
        <w:rPr>
          <w:rFonts w:hint="eastAsia"/>
        </w:rPr>
        <w:t xml:space="preserve">申込)　　　　　　　　</w:t>
      </w:r>
      <w:r w:rsidR="00DB294D">
        <w:rPr>
          <w:rFonts w:hint="eastAsia"/>
        </w:rPr>
        <w:t>月</w:t>
      </w:r>
      <w:r>
        <w:rPr>
          <w:rFonts w:hint="eastAsia"/>
        </w:rPr>
        <w:t>7</w:t>
      </w:r>
      <w:r w:rsidR="00DB294D">
        <w:rPr>
          <w:rFonts w:hint="eastAsia"/>
        </w:rPr>
        <w:t>日より順次）</w:t>
      </w:r>
    </w:p>
    <w:p w:rsidR="00DB294D" w:rsidRDefault="00DB294D">
      <w:r>
        <w:rPr>
          <w:rFonts w:hint="eastAsia"/>
        </w:rPr>
        <w:t xml:space="preserve">　資料請求　　　　通常通り（受付はいたしますが、資料の送付は</w:t>
      </w:r>
      <w:r w:rsidR="00427B16">
        <w:rPr>
          <w:rFonts w:hint="eastAsia"/>
        </w:rPr>
        <w:t>5</w:t>
      </w:r>
      <w:r>
        <w:rPr>
          <w:rFonts w:hint="eastAsia"/>
        </w:rPr>
        <w:t>月</w:t>
      </w:r>
      <w:r w:rsidR="00427B16">
        <w:rPr>
          <w:rFonts w:hint="eastAsia"/>
        </w:rPr>
        <w:t>7</w:t>
      </w:r>
      <w:r>
        <w:rPr>
          <w:rFonts w:hint="eastAsia"/>
        </w:rPr>
        <w:t>日より順次）</w:t>
      </w:r>
    </w:p>
    <w:p w:rsidR="00DB294D" w:rsidRDefault="00DB294D">
      <w:r>
        <w:rPr>
          <w:rFonts w:hint="eastAsia"/>
        </w:rPr>
        <w:t xml:space="preserve">　</w:t>
      </w:r>
      <w:r w:rsidR="008651B2">
        <w:rPr>
          <w:rFonts w:hint="eastAsia"/>
        </w:rPr>
        <w:t>各種</w:t>
      </w:r>
      <w:r>
        <w:rPr>
          <w:rFonts w:hint="eastAsia"/>
        </w:rPr>
        <w:t>お問い合わせ　　通常通り（受付はいたしますが、ご回答は</w:t>
      </w:r>
      <w:r w:rsidR="00427B16">
        <w:rPr>
          <w:rFonts w:hint="eastAsia"/>
        </w:rPr>
        <w:t>5</w:t>
      </w:r>
      <w:r>
        <w:rPr>
          <w:rFonts w:hint="eastAsia"/>
        </w:rPr>
        <w:t>月</w:t>
      </w:r>
      <w:r w:rsidR="00427B16">
        <w:rPr>
          <w:rFonts w:hint="eastAsia"/>
        </w:rPr>
        <w:t>7</w:t>
      </w:r>
      <w:r>
        <w:rPr>
          <w:rFonts w:hint="eastAsia"/>
        </w:rPr>
        <w:t>日より順次）</w:t>
      </w:r>
    </w:p>
    <w:p w:rsidR="001C3C12" w:rsidRDefault="001C3C12">
      <w:r>
        <w:rPr>
          <w:noProof/>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225425</wp:posOffset>
                </wp:positionV>
                <wp:extent cx="5362575" cy="3333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362575" cy="333375"/>
                        </a:xfrm>
                        <a:prstGeom prst="rect">
                          <a:avLst/>
                        </a:prstGeom>
                        <a:solidFill>
                          <a:schemeClr val="lt1"/>
                        </a:solidFill>
                        <a:ln w="6350">
                          <a:solidFill>
                            <a:prstClr val="black"/>
                          </a:solidFill>
                        </a:ln>
                      </wps:spPr>
                      <wps:txbx>
                        <w:txbxContent>
                          <w:p w:rsidR="001C3C12" w:rsidRDefault="001C3C12">
                            <w:pPr>
                              <w:rPr>
                                <w:rFonts w:hint="eastAsia"/>
                              </w:rPr>
                            </w:pPr>
                            <w:r>
                              <w:rPr>
                                <w:rFonts w:hint="eastAsia"/>
                              </w:rPr>
                              <w:t>保険料のお払込みについてご留意いただきたい事項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45pt;margin-top:17.75pt;width:422.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" fillcolor="white [3201]" strokeweight=".5pt">
                <v:textbox>
                  <w:txbxContent>
                    <w:p w:rsidR="001C3C12" w:rsidRDefault="001C3C12">
                      <w:pPr>
                        <w:rPr>
                          <w:rFonts w:hint="eastAsia"/>
                        </w:rPr>
                      </w:pPr>
                      <w:r>
                        <w:rPr>
                          <w:rFonts w:hint="eastAsia"/>
                        </w:rPr>
                        <w:t>保険料のお払込みについてご留意いただきたい事項</w:t>
                      </w:r>
                    </w:p>
                  </w:txbxContent>
                </v:textbox>
              </v:shape>
            </w:pict>
          </mc:Fallback>
        </mc:AlternateContent>
      </w:r>
    </w:p>
    <w:p w:rsidR="001C3C12" w:rsidRDefault="001C3C12">
      <w:pPr>
        <w:rPr>
          <w:rFonts w:hint="eastAsia"/>
        </w:rPr>
      </w:pPr>
    </w:p>
    <w:p w:rsidR="001C3C12" w:rsidRDefault="001C3C12" w:rsidP="006C4ACC">
      <w:pPr>
        <w:pStyle w:val="a5"/>
      </w:pPr>
    </w:p>
    <w:p w:rsidR="006C4ACC" w:rsidRDefault="001C3C12" w:rsidP="001C3C12">
      <w:pPr>
        <w:pStyle w:val="a5"/>
        <w:ind w:right="840"/>
        <w:jc w:val="both"/>
        <w:rPr>
          <w:rFonts w:hint="eastAsia"/>
        </w:rPr>
      </w:pPr>
      <w:r>
        <w:rPr>
          <w:rFonts w:hint="eastAsia"/>
        </w:rPr>
        <w:t>■</w:t>
      </w:r>
      <w:r w:rsidRPr="001C3C12">
        <w:rPr>
          <w:rFonts w:hint="eastAsia"/>
          <w:b/>
          <w:u w:val="single"/>
        </w:rPr>
        <w:t>口座振替にて保険料をお払込みのお客様</w:t>
      </w:r>
    </w:p>
    <w:p w:rsidR="006C4ACC" w:rsidRDefault="001C3C12" w:rsidP="001C3C12">
      <w:pPr>
        <w:ind w:left="210" w:hangingChars="100" w:hanging="210"/>
      </w:pPr>
      <w:r>
        <w:rPr>
          <w:rFonts w:hint="eastAsia"/>
        </w:rPr>
        <w:t xml:space="preserve">　弊社の口座振替日は、通常通り4月26日（金）となります。事前に</w:t>
      </w:r>
      <w:r w:rsidR="00A82651">
        <w:rPr>
          <w:rFonts w:hint="eastAsia"/>
        </w:rPr>
        <w:t>お</w:t>
      </w:r>
      <w:r>
        <w:rPr>
          <w:rFonts w:hint="eastAsia"/>
        </w:rPr>
        <w:t>振替が出来るように振替口座に保険料をご準備ください。</w:t>
      </w:r>
    </w:p>
    <w:p w:rsidR="001C3C12" w:rsidRDefault="00DF3B34">
      <w:r>
        <w:rPr>
          <w:rFonts w:hint="eastAsia"/>
        </w:rPr>
        <w:t>■口座振替（2か月分）が出来なかった場合のお取扱</w:t>
      </w:r>
    </w:p>
    <w:p w:rsidR="00DF3B34" w:rsidRPr="00A82651" w:rsidRDefault="00DF3B34" w:rsidP="009030D9">
      <w:pPr>
        <w:ind w:left="210" w:hangingChars="100" w:hanging="210"/>
        <w:rPr>
          <w:rFonts w:hint="eastAsia"/>
        </w:rPr>
      </w:pPr>
      <w:r>
        <w:rPr>
          <w:rFonts w:hint="eastAsia"/>
        </w:rPr>
        <w:t xml:space="preserve">　</w:t>
      </w:r>
      <w:r w:rsidR="009030D9">
        <w:rPr>
          <w:rFonts w:hint="eastAsia"/>
        </w:rPr>
        <w:t>弊社約款によりますと</w:t>
      </w:r>
      <w:r>
        <w:rPr>
          <w:rFonts w:hint="eastAsia"/>
        </w:rPr>
        <w:t>、</w:t>
      </w:r>
      <w:r w:rsidR="009030D9">
        <w:rPr>
          <w:rFonts w:hint="eastAsia"/>
        </w:rPr>
        <w:t>口座振替日に2か月分の</w:t>
      </w:r>
      <w:r w:rsidR="00A82651">
        <w:rPr>
          <w:rFonts w:hint="eastAsia"/>
        </w:rPr>
        <w:t>お</w:t>
      </w:r>
      <w:r w:rsidR="009030D9">
        <w:rPr>
          <w:rFonts w:hint="eastAsia"/>
        </w:rPr>
        <w:t>振替ができなかった場合、</w:t>
      </w:r>
      <w:r w:rsidR="00A82651">
        <w:rPr>
          <w:rFonts w:hint="eastAsia"/>
        </w:rPr>
        <w:t>お</w:t>
      </w:r>
      <w:r w:rsidR="009030D9">
        <w:rPr>
          <w:rFonts w:hint="eastAsia"/>
        </w:rPr>
        <w:t>振替できなかった月の月末までに弊社の指定口座にお振込みいただけない場合、保険契約が失効（保険効力が無効となる。）</w:t>
      </w:r>
      <w:r w:rsidR="007E23CA">
        <w:rPr>
          <w:rFonts w:hint="eastAsia"/>
        </w:rPr>
        <w:t>と</w:t>
      </w:r>
      <w:r w:rsidR="009030D9">
        <w:rPr>
          <w:rFonts w:hint="eastAsia"/>
        </w:rPr>
        <w:t>なります。今回の休日</w:t>
      </w:r>
      <w:r w:rsidR="00A82651">
        <w:rPr>
          <w:rFonts w:hint="eastAsia"/>
        </w:rPr>
        <w:t>の措置につきましては、物理的に</w:t>
      </w:r>
      <w:r w:rsidR="00A82651">
        <w:rPr>
          <w:rFonts w:hint="eastAsia"/>
        </w:rPr>
        <w:lastRenderedPageBreak/>
        <w:t>お振込みができ</w:t>
      </w:r>
      <w:r w:rsidR="007E23CA">
        <w:rPr>
          <w:rFonts w:hint="eastAsia"/>
        </w:rPr>
        <w:t>ず失効と</w:t>
      </w:r>
      <w:r w:rsidR="00A82651">
        <w:rPr>
          <w:rFonts w:hint="eastAsia"/>
        </w:rPr>
        <w:t>なってしまいますので、特別措置として、該当の方は5月15日(水)までに弊社指定口座にお振込みいただければ、保険契約を失効しない手続きを取らしていただきます。しかしながら、お客様各位にありましては、くれぐれも4月26日（金）にお振替できるように振替金のご準備をお願いいたします。</w:t>
      </w:r>
    </w:p>
    <w:p w:rsidR="001C3C12" w:rsidRDefault="001C3C12">
      <w:r>
        <w:rPr>
          <w:rFonts w:hint="eastAsia"/>
        </w:rPr>
        <w:t>■</w:t>
      </w:r>
      <w:r w:rsidRPr="00DF3B34">
        <w:rPr>
          <w:rFonts w:hint="eastAsia"/>
          <w:b/>
          <w:u w:val="single"/>
        </w:rPr>
        <w:t>クレジットカード</w:t>
      </w:r>
      <w:r w:rsidR="00DF3B34" w:rsidRPr="00DF3B34">
        <w:rPr>
          <w:rFonts w:hint="eastAsia"/>
          <w:b/>
          <w:u w:val="single"/>
        </w:rPr>
        <w:t>にて保険料をお支払のお客様</w:t>
      </w:r>
    </w:p>
    <w:p w:rsidR="00DF3B34" w:rsidRDefault="00DF3B34">
      <w:r>
        <w:rPr>
          <w:rFonts w:hint="eastAsia"/>
        </w:rPr>
        <w:t xml:space="preserve">　通常通り、お客様ご指定のクレジットカード会社でご請求いたしますので、各カード会社　</w:t>
      </w:r>
    </w:p>
    <w:p w:rsidR="00DF3B34" w:rsidRDefault="00DF3B34">
      <w:r>
        <w:rPr>
          <w:rFonts w:hint="eastAsia"/>
        </w:rPr>
        <w:t xml:space="preserve">　のお取扱スケジュールによります。</w:t>
      </w:r>
    </w:p>
    <w:p w:rsidR="0099461F" w:rsidRDefault="0099461F" w:rsidP="00DF3B34">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149225</wp:posOffset>
                </wp:positionV>
                <wp:extent cx="5581650" cy="3429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581650" cy="342900"/>
                        </a:xfrm>
                        <a:prstGeom prst="rect">
                          <a:avLst/>
                        </a:prstGeom>
                        <a:solidFill>
                          <a:schemeClr val="lt1"/>
                        </a:solidFill>
                        <a:ln w="6350">
                          <a:solidFill>
                            <a:prstClr val="black"/>
                          </a:solidFill>
                        </a:ln>
                      </wps:spPr>
                      <wps:txbx>
                        <w:txbxContent>
                          <w:p w:rsidR="0099461F" w:rsidRDefault="0099461F">
                            <w:r>
                              <w:rPr>
                                <w:rFonts w:hint="eastAsia"/>
                              </w:rPr>
                              <w:t>連休期間（4月27日～5月6日）に関するＱ＆Ａ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3pt;margin-top:11.75pt;width:439.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" fillcolor="white [3201]" strokeweight=".5pt">
                <v:textbox>
                  <w:txbxContent>
                    <w:p w:rsidR="0099461F" w:rsidRDefault="0099461F">
                      <w:r>
                        <w:rPr>
                          <w:rFonts w:hint="eastAsia"/>
                        </w:rPr>
                        <w:t>連休期間（4月27日～5月6日）に関するＱ＆Ａ</w:t>
                      </w:r>
                    </w:p>
                  </w:txbxContent>
                </v:textbox>
              </v:shape>
            </w:pict>
          </mc:Fallback>
        </mc:AlternateContent>
      </w:r>
    </w:p>
    <w:p w:rsidR="0099461F" w:rsidRDefault="0099461F" w:rsidP="00DF3B34"/>
    <w:p w:rsidR="00DF3B34" w:rsidRDefault="00DF3B34" w:rsidP="00DF3B34"/>
    <w:p w:rsidR="0099461F" w:rsidRPr="00004F1C" w:rsidRDefault="00004F1C" w:rsidP="00DF3B34">
      <w:pPr>
        <w:rPr>
          <w:b/>
        </w:rPr>
      </w:pPr>
      <w:r w:rsidRPr="00004F1C">
        <w:rPr>
          <w:rFonts w:hint="eastAsia"/>
          <w:b/>
        </w:rPr>
        <w:t>Ｑ．連休期間中に保険の手続き・相談はできますか？</w:t>
      </w:r>
    </w:p>
    <w:p w:rsidR="00004F1C" w:rsidRDefault="00004F1C" w:rsidP="00004F1C">
      <w:pPr>
        <w:ind w:leftChars="100" w:left="210"/>
      </w:pPr>
      <w:r>
        <w:rPr>
          <w:rFonts w:hint="eastAsia"/>
        </w:rPr>
        <w:t>連休期間（4月27日～5月6日）中はw</w:t>
      </w:r>
      <w:r>
        <w:t>eb</w:t>
      </w:r>
      <w:r>
        <w:rPr>
          <w:rFonts w:hint="eastAsia"/>
        </w:rPr>
        <w:t>対応での保険申込・資料請求のみとなります。それ以外（保険金請求等）については、5月7日（火）以降の対応となります。</w:t>
      </w:r>
    </w:p>
    <w:p w:rsidR="00004F1C" w:rsidRPr="00004F1C" w:rsidRDefault="00004F1C" w:rsidP="00004F1C">
      <w:pPr>
        <w:rPr>
          <w:b/>
        </w:rPr>
      </w:pPr>
      <w:r w:rsidRPr="00004F1C">
        <w:rPr>
          <w:rFonts w:hint="eastAsia"/>
          <w:b/>
        </w:rPr>
        <w:t>Ｑ．連休中に給付金・保険金等を受取ることはできますか？</w:t>
      </w:r>
    </w:p>
    <w:p w:rsidR="00004F1C" w:rsidRDefault="00004F1C" w:rsidP="00FE6FF9">
      <w:pPr>
        <w:ind w:left="210" w:hangingChars="100" w:hanging="210"/>
      </w:pPr>
      <w:r>
        <w:rPr>
          <w:rFonts w:hint="eastAsia"/>
        </w:rPr>
        <w:t xml:space="preserve">　連休中はお客様口座へ着金いたしませんので、連休前にお</w:t>
      </w:r>
      <w:r w:rsidR="00FE6FF9">
        <w:rPr>
          <w:rFonts w:hint="eastAsia"/>
        </w:rPr>
        <w:t>申出いただいたお手続きの内、4月26日(金)までに着金しなかったものについては、5月7日(火)以降の着金となりますことをご了承ください。連休前の着金をご希望の方は日数に余裕を持って</w:t>
      </w:r>
      <w:r w:rsidR="007E23CA">
        <w:rPr>
          <w:rFonts w:hint="eastAsia"/>
        </w:rPr>
        <w:t>お手続きをお願いいたします。</w:t>
      </w:r>
    </w:p>
    <w:p w:rsidR="007E23CA" w:rsidRDefault="007E23CA" w:rsidP="007E23CA">
      <w:pPr>
        <w:pStyle w:val="a5"/>
      </w:pPr>
      <w:r>
        <w:rPr>
          <w:rFonts w:hint="eastAsia"/>
        </w:rPr>
        <w:t>以上</w:t>
      </w:r>
    </w:p>
    <w:p w:rsidR="007E23CA" w:rsidRDefault="007E23CA" w:rsidP="00FE6FF9">
      <w:pPr>
        <w:ind w:left="210" w:hangingChars="100" w:hanging="210"/>
        <w:rPr>
          <w:rFonts w:hint="eastAsia"/>
        </w:rPr>
      </w:pPr>
      <w:bookmarkStart w:id="0" w:name="_GoBack"/>
      <w:bookmarkEnd w:id="0"/>
    </w:p>
    <w:p w:rsidR="00FE6FF9" w:rsidRPr="00FE6FF9" w:rsidRDefault="00FE6FF9" w:rsidP="00FE6FF9">
      <w:pPr>
        <w:ind w:left="210" w:hangingChars="100" w:hanging="210"/>
        <w:rPr>
          <w:rFonts w:hint="eastAsia"/>
        </w:rPr>
      </w:pPr>
    </w:p>
    <w:sectPr w:rsidR="00FE6FF9" w:rsidRPr="00FE6F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ADB" w:rsidRDefault="002E5ADB" w:rsidP="001C3C12">
      <w:r>
        <w:separator/>
      </w:r>
    </w:p>
  </w:endnote>
  <w:endnote w:type="continuationSeparator" w:id="0">
    <w:p w:rsidR="002E5ADB" w:rsidRDefault="002E5ADB" w:rsidP="001C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ADB" w:rsidRDefault="002E5ADB" w:rsidP="001C3C12">
      <w:r>
        <w:separator/>
      </w:r>
    </w:p>
  </w:footnote>
  <w:footnote w:type="continuationSeparator" w:id="0">
    <w:p w:rsidR="002E5ADB" w:rsidRDefault="002E5ADB" w:rsidP="001C3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0C9"/>
    <w:rsid w:val="00004F1C"/>
    <w:rsid w:val="001C3C12"/>
    <w:rsid w:val="002E5ADB"/>
    <w:rsid w:val="00336558"/>
    <w:rsid w:val="00427B16"/>
    <w:rsid w:val="00686F35"/>
    <w:rsid w:val="006C4ACC"/>
    <w:rsid w:val="007E23CA"/>
    <w:rsid w:val="008010C9"/>
    <w:rsid w:val="00806856"/>
    <w:rsid w:val="008651B2"/>
    <w:rsid w:val="009030D9"/>
    <w:rsid w:val="0099461F"/>
    <w:rsid w:val="00A82651"/>
    <w:rsid w:val="00DB294D"/>
    <w:rsid w:val="00DF3B34"/>
    <w:rsid w:val="00FE6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B1EDF8"/>
  <w15:chartTrackingRefBased/>
  <w15:docId w15:val="{E741A4E3-B17D-44EA-B7A5-087C38E9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10C9"/>
  </w:style>
  <w:style w:type="character" w:customStyle="1" w:styleId="a4">
    <w:name w:val="日付 (文字)"/>
    <w:basedOn w:val="a0"/>
    <w:link w:val="a3"/>
    <w:uiPriority w:val="99"/>
    <w:semiHidden/>
    <w:rsid w:val="008010C9"/>
  </w:style>
  <w:style w:type="paragraph" w:styleId="a5">
    <w:name w:val="Closing"/>
    <w:basedOn w:val="a"/>
    <w:link w:val="a6"/>
    <w:uiPriority w:val="99"/>
    <w:unhideWhenUsed/>
    <w:rsid w:val="006C4ACC"/>
    <w:pPr>
      <w:jc w:val="right"/>
    </w:pPr>
  </w:style>
  <w:style w:type="character" w:customStyle="1" w:styleId="a6">
    <w:name w:val="結語 (文字)"/>
    <w:basedOn w:val="a0"/>
    <w:link w:val="a5"/>
    <w:uiPriority w:val="99"/>
    <w:rsid w:val="006C4ACC"/>
  </w:style>
  <w:style w:type="paragraph" w:styleId="a7">
    <w:name w:val="Note Heading"/>
    <w:basedOn w:val="a"/>
    <w:next w:val="a"/>
    <w:link w:val="a8"/>
    <w:uiPriority w:val="99"/>
    <w:unhideWhenUsed/>
    <w:rsid w:val="006C4ACC"/>
    <w:pPr>
      <w:jc w:val="center"/>
    </w:pPr>
  </w:style>
  <w:style w:type="character" w:customStyle="1" w:styleId="a8">
    <w:name w:val="記 (文字)"/>
    <w:basedOn w:val="a0"/>
    <w:link w:val="a7"/>
    <w:uiPriority w:val="99"/>
    <w:rsid w:val="006C4ACC"/>
  </w:style>
  <w:style w:type="paragraph" w:styleId="a9">
    <w:name w:val="header"/>
    <w:basedOn w:val="a"/>
    <w:link w:val="aa"/>
    <w:uiPriority w:val="99"/>
    <w:unhideWhenUsed/>
    <w:rsid w:val="001C3C12"/>
    <w:pPr>
      <w:tabs>
        <w:tab w:val="center" w:pos="4252"/>
        <w:tab w:val="right" w:pos="8504"/>
      </w:tabs>
      <w:snapToGrid w:val="0"/>
    </w:pPr>
  </w:style>
  <w:style w:type="character" w:customStyle="1" w:styleId="aa">
    <w:name w:val="ヘッダー (文字)"/>
    <w:basedOn w:val="a0"/>
    <w:link w:val="a9"/>
    <w:uiPriority w:val="99"/>
    <w:rsid w:val="001C3C12"/>
  </w:style>
  <w:style w:type="paragraph" w:styleId="ab">
    <w:name w:val="footer"/>
    <w:basedOn w:val="a"/>
    <w:link w:val="ac"/>
    <w:uiPriority w:val="99"/>
    <w:unhideWhenUsed/>
    <w:rsid w:val="001C3C12"/>
    <w:pPr>
      <w:tabs>
        <w:tab w:val="center" w:pos="4252"/>
        <w:tab w:val="right" w:pos="8504"/>
      </w:tabs>
      <w:snapToGrid w:val="0"/>
    </w:pPr>
  </w:style>
  <w:style w:type="character" w:customStyle="1" w:styleId="ac">
    <w:name w:val="フッター (文字)"/>
    <w:basedOn w:val="a0"/>
    <w:link w:val="ab"/>
    <w:uiPriority w:val="99"/>
    <w:rsid w:val="001C3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tanki100</dc:creator>
  <cp:keywords/>
  <dc:description/>
  <cp:lastModifiedBy>tanki100</cp:lastModifiedBy>
  <cp:revision>5</cp:revision>
  <dcterms:created xsi:type="dcterms:W3CDTF">2019-03-26T23:45:00Z</dcterms:created>
  <dcterms:modified xsi:type="dcterms:W3CDTF">2019-03-27T01:09:00Z</dcterms:modified>
</cp:coreProperties>
</file>