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F66" w:rsidRDefault="002E4F66" w:rsidP="002E4F66">
      <w:pPr>
        <w:jc w:val="right"/>
      </w:pPr>
      <w:r>
        <w:rPr>
          <w:rFonts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1053465</wp:posOffset>
                </wp:positionH>
                <wp:positionV relativeFrom="paragraph">
                  <wp:posOffset>-1098550</wp:posOffset>
                </wp:positionV>
                <wp:extent cx="3486150" cy="447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486150" cy="447675"/>
                        </a:xfrm>
                        <a:prstGeom prst="rect">
                          <a:avLst/>
                        </a:prstGeom>
                        <a:solidFill>
                          <a:schemeClr val="lt1"/>
                        </a:solidFill>
                        <a:ln w="6350">
                          <a:noFill/>
                        </a:ln>
                      </wps:spPr>
                      <wps:txbx>
                        <w:txbxContent>
                          <w:p w:rsidR="002E4F66" w:rsidRDefault="002E4F66" w:rsidP="002E4F66">
                            <w:pPr>
                              <w:jc w:val="center"/>
                            </w:pPr>
                            <w:r w:rsidRPr="002E4F66">
                              <w:rPr>
                                <w:rFonts w:hint="eastAsia"/>
                                <w:sz w:val="28"/>
                                <w:szCs w:val="28"/>
                              </w:rPr>
                              <w:t>あんしん少短　Ｎｏｗ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95pt;margin-top:-86.5pt;width:274.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" fillcolor="white [3201]" stroked="f" strokeweight=".5pt">
                <v:textbox>
                  <w:txbxContent>
                    <w:p w:rsidR="002E4F66" w:rsidRDefault="002E4F66" w:rsidP="002E4F66">
                      <w:pPr>
                        <w:jc w:val="center"/>
                      </w:pPr>
                      <w:r w:rsidRPr="002E4F66">
                        <w:rPr>
                          <w:rFonts w:hint="eastAsia"/>
                          <w:sz w:val="28"/>
                          <w:szCs w:val="28"/>
                        </w:rPr>
                        <w:t>あんしん少短　Ｎｏｗ</w:t>
                      </w:r>
                    </w:p>
                  </w:txbxContent>
                </v:textbox>
              </v:shape>
            </w:pict>
          </mc:Fallback>
        </mc:AlternateContent>
      </w:r>
      <w:r>
        <w:rPr>
          <w:rFonts w:hint="eastAsia"/>
        </w:rPr>
        <w:t>平成30年</w:t>
      </w:r>
      <w:r w:rsidR="003765A4">
        <w:rPr>
          <w:rFonts w:hint="eastAsia"/>
        </w:rPr>
        <w:t>6</w:t>
      </w:r>
      <w:r>
        <w:rPr>
          <w:rFonts w:hint="eastAsia"/>
        </w:rPr>
        <w:t>月1日</w:t>
      </w:r>
    </w:p>
    <w:p w:rsidR="002E4F66" w:rsidRDefault="002E4F66" w:rsidP="002E4F66"/>
    <w:p w:rsidR="002E4F66" w:rsidRDefault="002E4F66" w:rsidP="002E4F66">
      <w:r>
        <w:rPr>
          <w:rFonts w:hint="eastAsia"/>
        </w:rPr>
        <w:t>お客様各位</w:t>
      </w:r>
    </w:p>
    <w:p w:rsidR="002E4F66" w:rsidRDefault="002E4F66" w:rsidP="002E4F66">
      <w:pPr>
        <w:jc w:val="right"/>
      </w:pPr>
      <w:r>
        <w:rPr>
          <w:rFonts w:hint="eastAsia"/>
        </w:rPr>
        <w:t>あんしん少額短期保険株式会社</w:t>
      </w:r>
    </w:p>
    <w:p w:rsidR="002E4F66" w:rsidRDefault="002E4F66" w:rsidP="002E4F66">
      <w:pPr>
        <w:jc w:val="right"/>
      </w:pPr>
      <w:r>
        <w:rPr>
          <w:rFonts w:hint="eastAsia"/>
        </w:rPr>
        <w:t>代表取締役　山本賢寿</w:t>
      </w:r>
    </w:p>
    <w:p w:rsidR="002E4F66" w:rsidRDefault="002E4F66" w:rsidP="002E4F66"/>
    <w:p w:rsidR="002E4F66" w:rsidRDefault="003765A4" w:rsidP="002E4F66">
      <w:pPr>
        <w:jc w:val="center"/>
      </w:pPr>
      <w:r>
        <w:rPr>
          <w:rFonts w:hint="eastAsia"/>
        </w:rPr>
        <w:t>あんしん倶楽部サービスの開始について</w:t>
      </w:r>
    </w:p>
    <w:p w:rsidR="002E4F66" w:rsidRDefault="002E4F66" w:rsidP="002E4F66"/>
    <w:p w:rsidR="00155BC5" w:rsidRDefault="002E4F66" w:rsidP="002E4F66">
      <w:r>
        <w:rPr>
          <w:rFonts w:hint="eastAsia"/>
        </w:rPr>
        <w:t xml:space="preserve">　弊社は、2008年10月の開設より皆様のご愛顧とご協力を持ちまして、無事10周年の記念すべき節目を迎えることとなりました。これもひとえに皆様の</w:t>
      </w:r>
      <w:r w:rsidR="00155BC5">
        <w:rPr>
          <w:rFonts w:hint="eastAsia"/>
        </w:rPr>
        <w:t>サポートのおかげと感謝申し上げます。</w:t>
      </w:r>
    </w:p>
    <w:p w:rsidR="00155BC5" w:rsidRDefault="00155BC5" w:rsidP="002E4F66">
      <w:r>
        <w:rPr>
          <w:rFonts w:hint="eastAsia"/>
        </w:rPr>
        <w:t xml:space="preserve">　</w:t>
      </w:r>
      <w:r w:rsidR="003765A4">
        <w:rPr>
          <w:rFonts w:hint="eastAsia"/>
        </w:rPr>
        <w:t>この記念すべき10周年に際し、ご契約者</w:t>
      </w:r>
      <w:r w:rsidR="005F2CC9">
        <w:rPr>
          <w:rFonts w:hint="eastAsia"/>
        </w:rPr>
        <w:t>様</w:t>
      </w:r>
      <w:r w:rsidR="003765A4">
        <w:rPr>
          <w:rFonts w:hint="eastAsia"/>
        </w:rPr>
        <w:t>を始め被保険者</w:t>
      </w:r>
      <w:r w:rsidR="005F2CC9">
        <w:rPr>
          <w:rFonts w:hint="eastAsia"/>
        </w:rPr>
        <w:t>様</w:t>
      </w:r>
      <w:r w:rsidR="003765A4">
        <w:rPr>
          <w:rFonts w:hint="eastAsia"/>
        </w:rPr>
        <w:t>、受取人</w:t>
      </w:r>
      <w:r w:rsidR="005F2CC9">
        <w:rPr>
          <w:rFonts w:hint="eastAsia"/>
        </w:rPr>
        <w:t>様</w:t>
      </w:r>
      <w:r w:rsidR="003765A4">
        <w:rPr>
          <w:rFonts w:hint="eastAsia"/>
        </w:rPr>
        <w:t>並びにその同居家族の</w:t>
      </w:r>
      <w:r>
        <w:rPr>
          <w:rFonts w:hint="eastAsia"/>
        </w:rPr>
        <w:t>皆様</w:t>
      </w:r>
      <w:r w:rsidR="003765A4">
        <w:rPr>
          <w:rFonts w:hint="eastAsia"/>
        </w:rPr>
        <w:t>が弊社の保険を通じて健康で明るい幸せな毎日</w:t>
      </w:r>
      <w:r w:rsidR="005903FB">
        <w:rPr>
          <w:rFonts w:hint="eastAsia"/>
        </w:rPr>
        <w:t>を</w:t>
      </w:r>
      <w:r w:rsidR="003765A4">
        <w:rPr>
          <w:rFonts w:hint="eastAsia"/>
        </w:rPr>
        <w:t>過ごせ</w:t>
      </w:r>
      <w:r w:rsidR="005F2CC9">
        <w:rPr>
          <w:rFonts w:hint="eastAsia"/>
        </w:rPr>
        <w:t>ます</w:t>
      </w:r>
      <w:r w:rsidR="003765A4">
        <w:rPr>
          <w:rFonts w:hint="eastAsia"/>
        </w:rPr>
        <w:t>ようサポート</w:t>
      </w:r>
      <w:r w:rsidR="005F2CC9">
        <w:rPr>
          <w:rFonts w:hint="eastAsia"/>
        </w:rPr>
        <w:t>するべく「あんしん倶楽部」を立上げ、その運営を開始する運びとなりました。つきましては以下の内容にて</w:t>
      </w:r>
      <w:r w:rsidR="005903FB">
        <w:rPr>
          <w:rFonts w:hint="eastAsia"/>
        </w:rPr>
        <w:t>実施</w:t>
      </w:r>
      <w:r w:rsidR="005F2CC9">
        <w:rPr>
          <w:rFonts w:hint="eastAsia"/>
        </w:rPr>
        <w:t>い</w:t>
      </w:r>
      <w:r w:rsidR="005903FB">
        <w:rPr>
          <w:rFonts w:hint="eastAsia"/>
        </w:rPr>
        <w:t>たし</w:t>
      </w:r>
      <w:r w:rsidR="005F2CC9">
        <w:rPr>
          <w:rFonts w:hint="eastAsia"/>
        </w:rPr>
        <w:t>ますので、是非ともご利用をいただくとともに、「あんしん倶楽部」が更に皆様の生活に有用な機能を果たすべく更新を重ねてまいりますので、ご忌憚のない</w:t>
      </w:r>
      <w:r w:rsidR="005903FB">
        <w:rPr>
          <w:rFonts w:hint="eastAsia"/>
        </w:rPr>
        <w:t>ご意見をいただけますようお願い申し上げます。</w:t>
      </w:r>
    </w:p>
    <w:p w:rsidR="00155BC5" w:rsidRDefault="00155BC5" w:rsidP="002E4F66">
      <w:r>
        <w:rPr>
          <w:rFonts w:hint="eastAsia"/>
        </w:rPr>
        <w:t xml:space="preserve">　</w:t>
      </w:r>
    </w:p>
    <w:p w:rsidR="00C7519C" w:rsidRDefault="00155BC5" w:rsidP="005903FB">
      <w:pPr>
        <w:pStyle w:val="a9"/>
      </w:pPr>
      <w:r>
        <w:rPr>
          <w:rFonts w:hint="eastAsia"/>
        </w:rPr>
        <w:t>記</w:t>
      </w:r>
    </w:p>
    <w:p w:rsidR="002C74A6" w:rsidRPr="002C74A6" w:rsidRDefault="002C74A6" w:rsidP="002C74A6">
      <w:pPr>
        <w:rPr>
          <w:rFonts w:hint="eastAsia"/>
        </w:rPr>
      </w:pPr>
    </w:p>
    <w:p w:rsidR="005903FB" w:rsidRDefault="005903FB" w:rsidP="005903FB">
      <w:r>
        <w:rPr>
          <w:rFonts w:hint="eastAsia"/>
        </w:rPr>
        <w:t>１．あんしん倶楽部について</w:t>
      </w:r>
    </w:p>
    <w:p w:rsidR="005903FB" w:rsidRDefault="005903FB" w:rsidP="005903FB">
      <w:pPr>
        <w:ind w:left="1680" w:hangingChars="800" w:hanging="1680"/>
      </w:pPr>
      <w:r>
        <w:rPr>
          <w:rFonts w:hint="eastAsia"/>
        </w:rPr>
        <w:t xml:space="preserve">　　①会員資格　弊社の保険商品に加入されると保険証券と共に会員カードをご契約者様宛おおくりいたします。尚、複数商品に加入されている場合は、一枚限りとなります。</w:t>
      </w:r>
    </w:p>
    <w:p w:rsidR="005903FB" w:rsidRDefault="005903FB" w:rsidP="005903FB">
      <w:pPr>
        <w:ind w:left="1680" w:hangingChars="800" w:hanging="1680"/>
      </w:pPr>
      <w:r>
        <w:rPr>
          <w:rFonts w:hint="eastAsia"/>
        </w:rPr>
        <w:t xml:space="preserve">　　②利用範囲　会員カードの名義人である契約者様・契約対象の被保険者・受取人及びその同居家族の全員が一枚のカードを利用可能です。</w:t>
      </w:r>
    </w:p>
    <w:p w:rsidR="005903FB" w:rsidRDefault="005903FB" w:rsidP="005903FB">
      <w:pPr>
        <w:ind w:left="1680" w:hangingChars="800" w:hanging="1680"/>
      </w:pPr>
      <w:r>
        <w:rPr>
          <w:rFonts w:hint="eastAsia"/>
        </w:rPr>
        <w:t xml:space="preserve">　　③</w:t>
      </w:r>
      <w:r w:rsidR="00643292">
        <w:rPr>
          <w:rFonts w:hint="eastAsia"/>
        </w:rPr>
        <w:t>既存契約者の皆様への対応</w:t>
      </w:r>
    </w:p>
    <w:p w:rsidR="00643292" w:rsidRDefault="00643292" w:rsidP="005903FB">
      <w:pPr>
        <w:ind w:left="1680" w:hangingChars="800" w:hanging="1680"/>
      </w:pPr>
      <w:r>
        <w:rPr>
          <w:rFonts w:hint="eastAsia"/>
        </w:rPr>
        <w:t xml:space="preserve">　　　　　　　　平成30年5月28日現在の契約者の皆様につきましては、弊社より自動的に会員カードを契約者の皆様にお送りいたします。平成30年6月1日着にて手配をしておりますが一部地域にあっては若干遅れるところがあるかもしれないため、1週間過ぎても到着しない場合はご面倒でもご一報をお願いいたします。</w:t>
      </w:r>
    </w:p>
    <w:p w:rsidR="00643292" w:rsidRDefault="00643292" w:rsidP="005903FB">
      <w:pPr>
        <w:ind w:left="1680" w:hangingChars="800" w:hanging="1680"/>
      </w:pPr>
      <w:r>
        <w:rPr>
          <w:rFonts w:hint="eastAsia"/>
        </w:rPr>
        <w:t xml:space="preserve">　　④開始時のコンテンツについて</w:t>
      </w:r>
    </w:p>
    <w:p w:rsidR="00643292" w:rsidRDefault="00643292" w:rsidP="00643292">
      <w:pPr>
        <w:ind w:left="2940" w:hangingChars="1400" w:hanging="2940"/>
      </w:pPr>
      <w:r>
        <w:rPr>
          <w:rFonts w:hint="eastAsia"/>
        </w:rPr>
        <w:t xml:space="preserve">　　　・ファミリー健康相談　急な健康トラブルや病気の不安をお電話やWEBで無料相談できます。　</w:t>
      </w:r>
    </w:p>
    <w:p w:rsidR="00643292" w:rsidRDefault="00643292" w:rsidP="00643292">
      <w:pPr>
        <w:ind w:leftChars="1400" w:left="2940"/>
      </w:pPr>
      <w:r>
        <w:rPr>
          <w:rFonts w:hint="eastAsia"/>
        </w:rPr>
        <w:t>→無料サービス</w:t>
      </w:r>
    </w:p>
    <w:p w:rsidR="00643292" w:rsidRDefault="00643292" w:rsidP="00643292">
      <w:pPr>
        <w:ind w:left="2940" w:hangingChars="1400" w:hanging="2940"/>
      </w:pPr>
      <w:r>
        <w:rPr>
          <w:rFonts w:hint="eastAsia"/>
        </w:rPr>
        <w:lastRenderedPageBreak/>
        <w:t xml:space="preserve">　　 ・人間ドッグ・健診紹介サービス</w:t>
      </w:r>
    </w:p>
    <w:p w:rsidR="00643292" w:rsidRDefault="00643292" w:rsidP="00643292">
      <w:pPr>
        <w:ind w:left="2940" w:hangingChars="1400" w:hanging="2940"/>
      </w:pPr>
      <w:r>
        <w:rPr>
          <w:rFonts w:hint="eastAsia"/>
        </w:rPr>
        <w:t xml:space="preserve">　　　　　　　　　　　　　　会員の皆様に全国950施設、6000プランの中からご希望の検査を検索・予約するサービスです。　</w:t>
      </w:r>
    </w:p>
    <w:p w:rsidR="00643292" w:rsidRDefault="00643292" w:rsidP="00643292">
      <w:pPr>
        <w:ind w:leftChars="1400" w:left="2940"/>
      </w:pPr>
      <w:r>
        <w:rPr>
          <w:rFonts w:hint="eastAsia"/>
        </w:rPr>
        <w:t>→有料サービス（会員特典あり）</w:t>
      </w:r>
    </w:p>
    <w:p w:rsidR="00643292" w:rsidRDefault="00643292" w:rsidP="00643292">
      <w:r>
        <w:rPr>
          <w:rFonts w:hint="eastAsia"/>
        </w:rPr>
        <w:t xml:space="preserve">　　 ・</w:t>
      </w:r>
      <w:r w:rsidR="004A7F3E">
        <w:rPr>
          <w:rFonts w:hint="eastAsia"/>
        </w:rPr>
        <w:t>タイヘイファミリーセット</w:t>
      </w:r>
    </w:p>
    <w:p w:rsidR="004A7F3E" w:rsidRDefault="004A7F3E" w:rsidP="004A7F3E">
      <w:pPr>
        <w:ind w:left="2940" w:hangingChars="1400" w:hanging="2940"/>
      </w:pPr>
      <w:r>
        <w:rPr>
          <w:rFonts w:hint="eastAsia"/>
        </w:rPr>
        <w:t xml:space="preserve">　　　　　　　　　　　　　　会員の皆様に健康管理にも最適な便利なお食事を宅配するサービスです。</w:t>
      </w:r>
    </w:p>
    <w:p w:rsidR="004A7F3E" w:rsidRDefault="004A7F3E" w:rsidP="004A7F3E">
      <w:pPr>
        <w:ind w:left="2940" w:hangingChars="1400" w:hanging="2940"/>
      </w:pPr>
      <w:r>
        <w:rPr>
          <w:rFonts w:hint="eastAsia"/>
        </w:rPr>
        <w:t xml:space="preserve">　　　　　　　　　　　　　　→有料サービス（会員特典あり）</w:t>
      </w:r>
    </w:p>
    <w:p w:rsidR="004A7F3E" w:rsidRDefault="004A7F3E" w:rsidP="004A7F3E">
      <w:pPr>
        <w:ind w:left="2940" w:hangingChars="1400" w:hanging="2940"/>
      </w:pPr>
      <w:r>
        <w:rPr>
          <w:rFonts w:hint="eastAsia"/>
        </w:rPr>
        <w:t xml:space="preserve">　　 ・弁護士・税理士・専門家無料相談サポート</w:t>
      </w:r>
    </w:p>
    <w:p w:rsidR="004A7F3E" w:rsidRDefault="004A7F3E" w:rsidP="004A7F3E">
      <w:pPr>
        <w:ind w:left="2940" w:hangingChars="1400" w:hanging="2940"/>
      </w:pPr>
      <w:r>
        <w:rPr>
          <w:rFonts w:hint="eastAsia"/>
        </w:rPr>
        <w:t xml:space="preserve">　　　　　　　　　　　　　　会員の皆様にどこに相談したらいいかわからない悩みを解決する窓口サービスです。</w:t>
      </w:r>
    </w:p>
    <w:p w:rsidR="004A7F3E" w:rsidRDefault="004A7F3E" w:rsidP="004A7F3E">
      <w:pPr>
        <w:ind w:left="2940" w:hangingChars="1400" w:hanging="2940"/>
      </w:pPr>
      <w:r>
        <w:rPr>
          <w:rFonts w:hint="eastAsia"/>
        </w:rPr>
        <w:t xml:space="preserve">　　　　　　　　　　　　　　→無料・有料サービス（専門家に繋いだ後は有料となります）</w:t>
      </w:r>
    </w:p>
    <w:p w:rsidR="004A7F3E" w:rsidRDefault="004A7F3E" w:rsidP="004A7F3E">
      <w:pPr>
        <w:ind w:left="2940" w:hangingChars="1400" w:hanging="2940"/>
      </w:pPr>
      <w:r>
        <w:rPr>
          <w:rFonts w:hint="eastAsia"/>
        </w:rPr>
        <w:t xml:space="preserve">　　 ・葬儀・葬儀関連無料相談サポート</w:t>
      </w:r>
    </w:p>
    <w:p w:rsidR="004A7F3E" w:rsidRDefault="004A7F3E" w:rsidP="004A7F3E">
      <w:pPr>
        <w:ind w:left="2940" w:hangingChars="1400" w:hanging="2940"/>
      </w:pPr>
      <w:r>
        <w:rPr>
          <w:rFonts w:hint="eastAsia"/>
        </w:rPr>
        <w:t xml:space="preserve">　　　　　　　　　　　　　　会員の皆様に葬儀に関する事前相談やもしもの時の相談を無料で相談でき琉サービスです。</w:t>
      </w:r>
    </w:p>
    <w:p w:rsidR="004A7F3E" w:rsidRDefault="004A7F3E" w:rsidP="004A7F3E">
      <w:pPr>
        <w:ind w:left="2940" w:hangingChars="1400" w:hanging="2940"/>
      </w:pPr>
      <w:r>
        <w:rPr>
          <w:rFonts w:hint="eastAsia"/>
        </w:rPr>
        <w:t xml:space="preserve">　　　　　　　　　　　　　　→相談無料（会員特典あり）</w:t>
      </w:r>
    </w:p>
    <w:p w:rsidR="005903FB" w:rsidRDefault="005903FB" w:rsidP="005903FB"/>
    <w:p w:rsidR="004A7F3E" w:rsidRDefault="004A7F3E" w:rsidP="00F84CD0">
      <w:pPr>
        <w:ind w:left="1680" w:hangingChars="800" w:hanging="1680"/>
      </w:pPr>
      <w:r>
        <w:rPr>
          <w:rFonts w:hint="eastAsia"/>
        </w:rPr>
        <w:t xml:space="preserve">　　⑤利用方法　会員カードに同封されております</w:t>
      </w:r>
      <w:r w:rsidR="00F84CD0">
        <w:rPr>
          <w:rFonts w:hint="eastAsia"/>
        </w:rPr>
        <w:t>ご利用案内もしくは弊社ホームページより、会員ページ（パスワード・IDが必要）より内容確認の上ご利用ください。</w:t>
      </w:r>
    </w:p>
    <w:p w:rsidR="002C74A6" w:rsidRDefault="002C74A6" w:rsidP="00F84CD0">
      <w:pPr>
        <w:ind w:left="1680" w:hangingChars="800" w:hanging="1680"/>
        <w:rPr>
          <w:rFonts w:hint="eastAsia"/>
        </w:rPr>
      </w:pPr>
      <w:bookmarkStart w:id="0" w:name="_GoBack"/>
      <w:bookmarkEnd w:id="0"/>
    </w:p>
    <w:p w:rsidR="005903FB" w:rsidRDefault="005903FB" w:rsidP="005903FB">
      <w:r>
        <w:rPr>
          <w:rFonts w:hint="eastAsia"/>
        </w:rPr>
        <w:t>２．実施日</w:t>
      </w:r>
    </w:p>
    <w:p w:rsidR="005903FB" w:rsidRDefault="005903FB" w:rsidP="005903FB">
      <w:r>
        <w:rPr>
          <w:rFonts w:hint="eastAsia"/>
        </w:rPr>
        <w:t xml:space="preserve">　　平成30年6月1日～</w:t>
      </w:r>
    </w:p>
    <w:p w:rsidR="005903FB" w:rsidRPr="005903FB" w:rsidRDefault="005903FB" w:rsidP="005903FB"/>
    <w:p w:rsidR="00C7519C" w:rsidRPr="00C7519C" w:rsidRDefault="00C7519C" w:rsidP="00C7519C">
      <w:r>
        <w:rPr>
          <w:rFonts w:hint="eastAsia"/>
        </w:rPr>
        <w:t>尚、詳細やご不明な点がありましたら０１２０－６８５－３３６（「お客様相談室」平日9時～5時）までお問い合わせください。</w:t>
      </w:r>
    </w:p>
    <w:p w:rsidR="00D304D7" w:rsidRDefault="00155BC5" w:rsidP="00C7519C">
      <w:pPr>
        <w:pStyle w:val="ab"/>
      </w:pPr>
      <w:r>
        <w:rPr>
          <w:rFonts w:hint="eastAsia"/>
        </w:rPr>
        <w:t>以上</w:t>
      </w:r>
      <w:r w:rsidR="002E4F66">
        <w:rPr>
          <w:noProof/>
        </w:rPr>
        <mc:AlternateContent>
          <mc:Choice Requires="wps">
            <w:drawing>
              <wp:anchor distT="0" distB="0" distL="114300" distR="114300" simplePos="0" relativeHeight="251659264" behindDoc="0" locked="0" layoutInCell="1" allowOverlap="1">
                <wp:simplePos x="0" y="0"/>
                <wp:positionH relativeFrom="column">
                  <wp:posOffset>824865</wp:posOffset>
                </wp:positionH>
                <wp:positionV relativeFrom="paragraph">
                  <wp:posOffset>8464550</wp:posOffset>
                </wp:positionV>
                <wp:extent cx="4314825" cy="552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314825" cy="552450"/>
                        </a:xfrm>
                        <a:prstGeom prst="rect">
                          <a:avLst/>
                        </a:prstGeom>
                        <a:solidFill>
                          <a:schemeClr val="lt1"/>
                        </a:solidFill>
                        <a:ln w="6350">
                          <a:noFill/>
                        </a:ln>
                      </wps:spPr>
                      <wps:txbx>
                        <w:txbxContent>
                          <w:p w:rsidR="002E4F66" w:rsidRPr="002E4F66" w:rsidRDefault="002E4F66" w:rsidP="002E4F66">
                            <w:pPr>
                              <w:jc w:val="center"/>
                              <w:rPr>
                                <w:sz w:val="32"/>
                                <w:szCs w:val="32"/>
                              </w:rPr>
                            </w:pPr>
                            <w:r w:rsidRPr="002E4F66">
                              <w:rPr>
                                <w:rFonts w:hint="eastAsia"/>
                                <w:sz w:val="32"/>
                                <w:szCs w:val="32"/>
                              </w:rPr>
                              <w:t>あんしん少額短期保険株式会社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64.95pt;margin-top:666.5pt;width:339.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" fillcolor="white [3201]" stroked="f" strokeweight=".5pt">
                <v:textbox>
                  <w:txbxContent>
                    <w:p w:rsidR="002E4F66" w:rsidRPr="002E4F66" w:rsidRDefault="002E4F66" w:rsidP="002E4F66">
                      <w:pPr>
                        <w:jc w:val="center"/>
                        <w:rPr>
                          <w:sz w:val="32"/>
                          <w:szCs w:val="32"/>
                        </w:rPr>
                      </w:pPr>
                      <w:r w:rsidRPr="002E4F66">
                        <w:rPr>
                          <w:rFonts w:hint="eastAsia"/>
                          <w:sz w:val="32"/>
                          <w:szCs w:val="32"/>
                        </w:rPr>
                        <w:t>あんしん少額短期保険株式会社</w:t>
                      </w:r>
                    </w:p>
                  </w:txbxContent>
                </v:textbox>
              </v:shape>
            </w:pict>
          </mc:Fallback>
        </mc:AlternateContent>
      </w:r>
    </w:p>
    <w:sectPr w:rsidR="00D304D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B0D" w:rsidRDefault="00B70B0D" w:rsidP="002E4F66">
      <w:r>
        <w:separator/>
      </w:r>
    </w:p>
  </w:endnote>
  <w:endnote w:type="continuationSeparator" w:id="0">
    <w:p w:rsidR="00B70B0D" w:rsidRDefault="00B70B0D" w:rsidP="002E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B0D" w:rsidRDefault="00B70B0D" w:rsidP="002E4F66">
      <w:r>
        <w:separator/>
      </w:r>
    </w:p>
  </w:footnote>
  <w:footnote w:type="continuationSeparator" w:id="0">
    <w:p w:rsidR="00B70B0D" w:rsidRDefault="00B70B0D" w:rsidP="002E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66" w:rsidRPr="002E4F66" w:rsidRDefault="002E4F66" w:rsidP="002E4F66">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1443990</wp:posOffset>
              </wp:positionH>
              <wp:positionV relativeFrom="paragraph">
                <wp:posOffset>69215</wp:posOffset>
              </wp:positionV>
              <wp:extent cx="2752725" cy="2571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752725" cy="257175"/>
                      </a:xfrm>
                      <a:prstGeom prst="rect">
                        <a:avLst/>
                      </a:prstGeom>
                      <a:solidFill>
                        <a:schemeClr val="lt1"/>
                      </a:solidFill>
                      <a:ln w="6350">
                        <a:noFill/>
                      </a:ln>
                    </wps:spPr>
                    <wps:txbx>
                      <w:txbxContent>
                        <w:p w:rsidR="002E4F66" w:rsidRDefault="002E4F66" w:rsidP="002E4F66">
                          <w:pPr>
                            <w:jc w:val="center"/>
                          </w:pPr>
                          <w:r>
                            <w:rPr>
                              <w:rFonts w:hint="eastAsia"/>
                            </w:rPr>
                            <w:t>Ｎｅｗｓ　Ｒｅｌｅａｓｅ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13.7pt;margin-top:5.45pt;width:216.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" fillcolor="white [3201]" stroked="f" strokeweight=".5pt">
              <v:textbox>
                <w:txbxContent>
                  <w:p w:rsidR="002E4F66" w:rsidRDefault="002E4F66" w:rsidP="002E4F66">
                    <w:pPr>
                      <w:jc w:val="center"/>
                    </w:pPr>
                    <w:r>
                      <w:rPr>
                        <w:rFonts w:hint="eastAsia"/>
                      </w:rPr>
                      <w:t>Ｎｅｗｓ　Ｒｅｌｅａｓｅ</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833"/>
    <w:multiLevelType w:val="hybridMultilevel"/>
    <w:tmpl w:val="6C3A6F06"/>
    <w:lvl w:ilvl="0" w:tplc="5036B1E8">
      <w:start w:val="1"/>
      <w:numFmt w:val="decimalFullWidth"/>
      <w:lvlText w:val="%1．"/>
      <w:lvlJc w:val="left"/>
      <w:pPr>
        <w:ind w:left="420" w:hanging="420"/>
      </w:pPr>
      <w:rPr>
        <w:rFonts w:hint="default"/>
      </w:rPr>
    </w:lvl>
    <w:lvl w:ilvl="1" w:tplc="9880FC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66"/>
    <w:rsid w:val="00155BC5"/>
    <w:rsid w:val="001C0765"/>
    <w:rsid w:val="002C74A6"/>
    <w:rsid w:val="002E4F66"/>
    <w:rsid w:val="003765A4"/>
    <w:rsid w:val="003B4AFC"/>
    <w:rsid w:val="004A7F3E"/>
    <w:rsid w:val="005903FB"/>
    <w:rsid w:val="005F2CC9"/>
    <w:rsid w:val="00643292"/>
    <w:rsid w:val="00B70B0D"/>
    <w:rsid w:val="00C7519C"/>
    <w:rsid w:val="00D304D7"/>
    <w:rsid w:val="00F8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FF35C"/>
  <w15:chartTrackingRefBased/>
  <w15:docId w15:val="{1418A505-B96A-45FE-8876-5FF30A39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F66"/>
    <w:pPr>
      <w:tabs>
        <w:tab w:val="center" w:pos="4252"/>
        <w:tab w:val="right" w:pos="8504"/>
      </w:tabs>
      <w:snapToGrid w:val="0"/>
    </w:pPr>
  </w:style>
  <w:style w:type="character" w:customStyle="1" w:styleId="a4">
    <w:name w:val="ヘッダー (文字)"/>
    <w:basedOn w:val="a0"/>
    <w:link w:val="a3"/>
    <w:uiPriority w:val="99"/>
    <w:rsid w:val="002E4F66"/>
  </w:style>
  <w:style w:type="paragraph" w:styleId="a5">
    <w:name w:val="footer"/>
    <w:basedOn w:val="a"/>
    <w:link w:val="a6"/>
    <w:uiPriority w:val="99"/>
    <w:unhideWhenUsed/>
    <w:rsid w:val="002E4F66"/>
    <w:pPr>
      <w:tabs>
        <w:tab w:val="center" w:pos="4252"/>
        <w:tab w:val="right" w:pos="8504"/>
      </w:tabs>
      <w:snapToGrid w:val="0"/>
    </w:pPr>
  </w:style>
  <w:style w:type="character" w:customStyle="1" w:styleId="a6">
    <w:name w:val="フッター (文字)"/>
    <w:basedOn w:val="a0"/>
    <w:link w:val="a5"/>
    <w:uiPriority w:val="99"/>
    <w:rsid w:val="002E4F66"/>
  </w:style>
  <w:style w:type="paragraph" w:styleId="a7">
    <w:name w:val="Date"/>
    <w:basedOn w:val="a"/>
    <w:next w:val="a"/>
    <w:link w:val="a8"/>
    <w:uiPriority w:val="99"/>
    <w:semiHidden/>
    <w:unhideWhenUsed/>
    <w:rsid w:val="002E4F66"/>
  </w:style>
  <w:style w:type="character" w:customStyle="1" w:styleId="a8">
    <w:name w:val="日付 (文字)"/>
    <w:basedOn w:val="a0"/>
    <w:link w:val="a7"/>
    <w:uiPriority w:val="99"/>
    <w:semiHidden/>
    <w:rsid w:val="002E4F66"/>
  </w:style>
  <w:style w:type="paragraph" w:styleId="a9">
    <w:name w:val="Note Heading"/>
    <w:basedOn w:val="a"/>
    <w:next w:val="a"/>
    <w:link w:val="aa"/>
    <w:uiPriority w:val="99"/>
    <w:unhideWhenUsed/>
    <w:rsid w:val="00155BC5"/>
    <w:pPr>
      <w:jc w:val="center"/>
    </w:pPr>
  </w:style>
  <w:style w:type="character" w:customStyle="1" w:styleId="aa">
    <w:name w:val="記 (文字)"/>
    <w:basedOn w:val="a0"/>
    <w:link w:val="a9"/>
    <w:uiPriority w:val="99"/>
    <w:rsid w:val="00155BC5"/>
  </w:style>
  <w:style w:type="paragraph" w:styleId="ab">
    <w:name w:val="Closing"/>
    <w:basedOn w:val="a"/>
    <w:link w:val="ac"/>
    <w:uiPriority w:val="99"/>
    <w:unhideWhenUsed/>
    <w:rsid w:val="00155BC5"/>
    <w:pPr>
      <w:jc w:val="right"/>
    </w:pPr>
  </w:style>
  <w:style w:type="character" w:customStyle="1" w:styleId="ac">
    <w:name w:val="結語 (文字)"/>
    <w:basedOn w:val="a0"/>
    <w:link w:val="ab"/>
    <w:uiPriority w:val="99"/>
    <w:rsid w:val="00155BC5"/>
  </w:style>
  <w:style w:type="paragraph" w:styleId="ad">
    <w:name w:val="List Paragraph"/>
    <w:basedOn w:val="a"/>
    <w:uiPriority w:val="34"/>
    <w:qFormat/>
    <w:rsid w:val="00155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tanki100</dc:creator>
  <cp:keywords/>
  <dc:description/>
  <cp:lastModifiedBy>tanki100</cp:lastModifiedBy>
  <cp:revision>3</cp:revision>
  <dcterms:created xsi:type="dcterms:W3CDTF">2018-05-30T23:32:00Z</dcterms:created>
  <dcterms:modified xsi:type="dcterms:W3CDTF">2018-05-30T23:36:00Z</dcterms:modified>
  <cp:contentStatus/>
</cp:coreProperties>
</file>